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line="480" w:lineRule="exact"/>
        <w:ind w:right="24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黑体"/>
          <w:color w:val="000000"/>
          <w:sz w:val="44"/>
          <w:szCs w:val="44"/>
          <w:lang w:val="en-US" w:eastAsia="zh-CN"/>
        </w:rPr>
        <w:t>市水投集团</w:t>
      </w:r>
      <w:r>
        <w:rPr>
          <w:rFonts w:hint="eastAsia" w:ascii="方正小标宋简体" w:eastAsia="方正小标宋简体" w:cs="黑体"/>
          <w:color w:val="000000"/>
          <w:sz w:val="44"/>
          <w:szCs w:val="44"/>
        </w:rPr>
        <w:t>兼职法律顾问报名</w:t>
      </w:r>
      <w:r>
        <w:rPr>
          <w:rFonts w:hint="eastAsia" w:ascii="方正小标宋简体" w:eastAsia="方正小标宋简体" w:cs="黑体"/>
          <w:color w:val="000000"/>
          <w:sz w:val="44"/>
          <w:szCs w:val="44"/>
          <w:lang w:eastAsia="zh-CN"/>
        </w:rPr>
        <w:t>申请</w:t>
      </w:r>
      <w:r>
        <w:rPr>
          <w:rFonts w:hint="eastAsia" w:ascii="方正小标宋简体" w:eastAsia="方正小标宋简体" w:cs="黑体"/>
          <w:color w:val="000000"/>
          <w:sz w:val="44"/>
          <w:szCs w:val="44"/>
        </w:rPr>
        <w:t>表</w:t>
      </w:r>
    </w:p>
    <w:bookmarkEnd w:id="0"/>
    <w:p>
      <w:pPr>
        <w:pStyle w:val="5"/>
        <w:adjustRightInd w:val="0"/>
        <w:snapToGrid w:val="0"/>
        <w:jc w:val="center"/>
        <w:rPr>
          <w:rFonts w:ascii="楷体_GB2312" w:eastAsia="楷体_GB2312"/>
          <w:color w:val="000000"/>
          <w:sz w:val="32"/>
          <w:szCs w:val="32"/>
        </w:rPr>
      </w:pPr>
    </w:p>
    <w:tbl>
      <w:tblPr>
        <w:tblStyle w:val="4"/>
        <w:tblW w:w="9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29"/>
        <w:gridCol w:w="1047"/>
        <w:gridCol w:w="866"/>
        <w:gridCol w:w="998"/>
        <w:gridCol w:w="705"/>
        <w:gridCol w:w="603"/>
        <w:gridCol w:w="1230"/>
        <w:gridCol w:w="454"/>
        <w:gridCol w:w="713"/>
        <w:gridCol w:w="22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1476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66" w:type="dxa"/>
            <w:tcBorders>
              <w:bottom w:val="single" w:color="auto" w:sz="6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99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出生年月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 w:val="restart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一寸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彩色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毕业学校专业</w:t>
            </w:r>
          </w:p>
        </w:tc>
        <w:tc>
          <w:tcPr>
            <w:tcW w:w="3340" w:type="dxa"/>
            <w:gridSpan w:val="4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学历</w:t>
            </w:r>
            <w:r>
              <w:rPr>
                <w:rFonts w:hint="eastAsia" w:eastAsia="黑体" w:cs="黑体"/>
                <w:color w:val="000000"/>
                <w:sz w:val="24"/>
              </w:rPr>
              <w:t>学位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所在律所</w:t>
            </w:r>
          </w:p>
        </w:tc>
        <w:tc>
          <w:tcPr>
            <w:tcW w:w="3340" w:type="dxa"/>
            <w:gridSpan w:val="4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职务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证书</w:t>
            </w:r>
          </w:p>
        </w:tc>
        <w:tc>
          <w:tcPr>
            <w:tcW w:w="3340" w:type="dxa"/>
            <w:gridSpan w:val="4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证书编号</w:t>
            </w:r>
          </w:p>
        </w:tc>
        <w:tc>
          <w:tcPr>
            <w:tcW w:w="2287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执业年限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联系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电话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340" w:type="dxa"/>
            <w:gridSpan w:val="4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4663" w:type="dxa"/>
            <w:gridSpan w:val="6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exac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教育经历（大学填起）</w:t>
            </w:r>
          </w:p>
        </w:tc>
        <w:tc>
          <w:tcPr>
            <w:tcW w:w="8708" w:type="dxa"/>
            <w:gridSpan w:val="11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（包括起止时间、毕业院校、学历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学位、所学专业等）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exac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主要工作经历</w:t>
            </w:r>
          </w:p>
        </w:tc>
        <w:tc>
          <w:tcPr>
            <w:tcW w:w="8708" w:type="dxa"/>
            <w:gridSpan w:val="11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（包括起止时间、工作单位及职务等）</w:t>
            </w:r>
          </w:p>
          <w:p>
            <w:pPr>
              <w:pStyle w:val="5"/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eastAsia="黑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20年至今的业绩情况</w:t>
            </w: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219" w:type="dxa"/>
            <w:gridSpan w:val="5"/>
            <w:vAlign w:val="center"/>
          </w:tcPr>
          <w:p>
            <w:pPr>
              <w:snapToGrid w:val="0"/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代理的民事或行政案件（诉讼、复议）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委托单位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业绩时间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4219" w:type="dxa"/>
            <w:gridSpan w:val="5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219" w:type="dxa"/>
            <w:gridSpan w:val="5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</w:t>
            </w:r>
          </w:p>
        </w:tc>
        <w:tc>
          <w:tcPr>
            <w:tcW w:w="4219" w:type="dxa"/>
            <w:gridSpan w:val="5"/>
            <w:vAlign w:val="center"/>
          </w:tcPr>
          <w:p>
            <w:pPr>
              <w:pStyle w:val="5"/>
              <w:adjustRightInd w:val="0"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......</w:t>
            </w:r>
          </w:p>
        </w:tc>
        <w:tc>
          <w:tcPr>
            <w:tcW w:w="123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5449" w:type="dxa"/>
            <w:gridSpan w:val="6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担任法律顾问的单位名称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业绩时间</w:t>
            </w:r>
          </w:p>
        </w:tc>
        <w:tc>
          <w:tcPr>
            <w:tcW w:w="14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449" w:type="dxa"/>
            <w:gridSpan w:val="6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449" w:type="dxa"/>
            <w:gridSpan w:val="6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</w:t>
            </w:r>
          </w:p>
        </w:tc>
        <w:tc>
          <w:tcPr>
            <w:tcW w:w="5449" w:type="dxa"/>
            <w:gridSpan w:val="6"/>
            <w:vAlign w:val="center"/>
          </w:tcPr>
          <w:p>
            <w:pPr>
              <w:pStyle w:val="5"/>
              <w:adjustRightInd w:val="0"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......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exac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hint="eastAsia" w:eastAsia="黑体" w:cs="黑体"/>
                <w:color w:val="auto"/>
                <w:sz w:val="24"/>
              </w:rPr>
              <w:t>获得奖励和荣誉情况</w:t>
            </w:r>
          </w:p>
        </w:tc>
        <w:tc>
          <w:tcPr>
            <w:tcW w:w="8708" w:type="dxa"/>
            <w:gridSpan w:val="11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exact"/>
          <w:jc w:val="center"/>
        </w:trPr>
        <w:tc>
          <w:tcPr>
            <w:tcW w:w="7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708" w:type="dxa"/>
            <w:gridSpan w:val="11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left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郑重承诺：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本人</w:t>
            </w:r>
            <w:r>
              <w:rPr>
                <w:rFonts w:hint="eastAsia" w:eastAsia="黑体" w:cs="黑体"/>
                <w:color w:val="000000"/>
                <w:sz w:val="24"/>
              </w:rPr>
              <w:t>在本次兼职法律顾问应聘申报中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所</w:t>
            </w:r>
            <w:r>
              <w:rPr>
                <w:rFonts w:hint="eastAsia" w:eastAsia="黑体" w:cs="黑体"/>
                <w:color w:val="000000"/>
                <w:sz w:val="24"/>
              </w:rPr>
              <w:t>提供的一切文件、资料，无论是原件或是复印件均为真实、合法，绝无任何虚假、伪造和夸大等误导性信息。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如</w:t>
            </w:r>
            <w:r>
              <w:rPr>
                <w:rFonts w:hint="eastAsia" w:eastAsia="黑体" w:cs="黑体"/>
                <w:color w:val="000000"/>
                <w:sz w:val="24"/>
              </w:rPr>
              <w:t>弄虚作假，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愿承担</w:t>
            </w:r>
            <w:r>
              <w:rPr>
                <w:rFonts w:hint="eastAsia" w:eastAsia="黑体" w:cs="黑体"/>
                <w:color w:val="000000"/>
                <w:sz w:val="24"/>
              </w:rPr>
              <w:t>取消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选聘</w:t>
            </w:r>
            <w:r>
              <w:rPr>
                <w:rFonts w:hint="eastAsia" w:eastAsia="黑体" w:cs="黑体"/>
                <w:color w:val="000000"/>
                <w:sz w:val="24"/>
              </w:rPr>
              <w:t>和聘用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的</w:t>
            </w:r>
            <w:r>
              <w:rPr>
                <w:rFonts w:hint="eastAsia" w:eastAsia="黑体" w:cs="黑体"/>
                <w:color w:val="000000"/>
                <w:sz w:val="24"/>
              </w:rPr>
              <w:t>资格。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left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本</w:t>
            </w:r>
            <w:r>
              <w:rPr>
                <w:rFonts w:hint="eastAsia" w:eastAsia="黑体" w:cs="黑体"/>
                <w:color w:val="000000"/>
                <w:sz w:val="24"/>
              </w:rPr>
              <w:t>执业律师未受过刑事处罚和纪律处分，未受过司法行政部门的行政处罚或律师协会的行业处分。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left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本人</w:t>
            </w:r>
            <w:r>
              <w:rPr>
                <w:rFonts w:hint="eastAsia" w:eastAsia="黑体" w:cs="黑体"/>
                <w:color w:val="000000"/>
                <w:sz w:val="24"/>
              </w:rPr>
              <w:t>保证：在履行法律顾问职责过程中，坚持诚信、正直、恪尽律师执业道德，保守在履行职责过程中知悉的国家秘密和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该单位</w:t>
            </w:r>
            <w:r>
              <w:rPr>
                <w:rFonts w:hint="eastAsia" w:eastAsia="黑体" w:cs="黑体"/>
                <w:color w:val="000000"/>
                <w:sz w:val="24"/>
              </w:rPr>
              <w:t>工作秘密；不同时接受他人委托，办理与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该单位</w:t>
            </w:r>
            <w:r>
              <w:rPr>
                <w:rFonts w:hint="eastAsia" w:eastAsia="黑体" w:cs="黑体"/>
                <w:color w:val="000000"/>
                <w:sz w:val="24"/>
              </w:rPr>
              <w:t>有利害冲突的法律事务；不以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该单位</w:t>
            </w:r>
            <w:r>
              <w:rPr>
                <w:rFonts w:hint="eastAsia" w:eastAsia="黑体" w:cs="黑体"/>
                <w:color w:val="000000"/>
                <w:sz w:val="24"/>
              </w:rPr>
              <w:t>法律顾问名义招揽或开展相关业务；不利用法律顾问工作便利，为本人或他人牟取不正当利益；不从事其他任何有损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该单位</w:t>
            </w:r>
            <w:r>
              <w:rPr>
                <w:rFonts w:hint="eastAsia" w:eastAsia="黑体" w:cs="黑体"/>
                <w:color w:val="000000"/>
                <w:sz w:val="24"/>
              </w:rPr>
              <w:t>利益或形象的活动。</w:t>
            </w:r>
          </w:p>
          <w:p>
            <w:pPr>
              <w:pStyle w:val="5"/>
              <w:adjustRightInd w:val="0"/>
              <w:snapToGrid w:val="0"/>
              <w:ind w:firstLine="5520" w:firstLineChars="2300"/>
              <w:rPr>
                <w:rFonts w:hint="eastAsia" w:eastAsia="黑体" w:cs="黑体"/>
                <w:color w:val="000000"/>
                <w:sz w:val="24"/>
              </w:rPr>
            </w:pPr>
          </w:p>
          <w:p>
            <w:pPr>
              <w:pStyle w:val="5"/>
              <w:adjustRightInd w:val="0"/>
              <w:snapToGrid w:val="0"/>
              <w:ind w:firstLine="5280" w:firstLineChars="220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本人签名：</w:t>
            </w:r>
          </w:p>
          <w:p>
            <w:pPr>
              <w:pStyle w:val="5"/>
              <w:adjustRightInd w:val="0"/>
              <w:snapToGrid w:val="0"/>
              <w:ind w:firstLine="6240" w:firstLineChars="260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 w:cs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 w:cs="黑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exact"/>
          <w:jc w:val="center"/>
        </w:trPr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所在律所情况</w:t>
            </w:r>
          </w:p>
        </w:tc>
        <w:tc>
          <w:tcPr>
            <w:tcW w:w="8708" w:type="dxa"/>
            <w:gridSpan w:val="11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left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（包括设立时间、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注册号、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执业律师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数、获得荣誉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在近3年内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是否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受过司法行政部门的行政处罚或者律师协会的行业处分等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情况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exac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6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所在单位意见</w:t>
            </w:r>
          </w:p>
        </w:tc>
        <w:tc>
          <w:tcPr>
            <w:tcW w:w="8708" w:type="dxa"/>
            <w:gridSpan w:val="11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left"/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（同意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>同志应聘韶关市水务投资集团有限公司兼职法律顾问，该报名申请表中所填写内容真实，如弄虚作假愿承担所造成的法律后果。）</w:t>
            </w:r>
          </w:p>
          <w:p>
            <w:pPr>
              <w:pStyle w:val="5"/>
              <w:adjustRightInd w:val="0"/>
              <w:snapToGrid w:val="0"/>
              <w:jc w:val="left"/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pStyle w:val="5"/>
              <w:adjustRightInd w:val="0"/>
              <w:snapToGrid w:val="0"/>
              <w:jc w:val="left"/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             单位盖章：</w:t>
            </w:r>
          </w:p>
          <w:p>
            <w:pPr>
              <w:pStyle w:val="5"/>
              <w:adjustRightInd w:val="0"/>
              <w:snapToGrid w:val="0"/>
              <w:jc w:val="left"/>
              <w:rPr>
                <w:rFonts w:hint="default" w:asci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                       年     月     日</w:t>
            </w:r>
          </w:p>
        </w:tc>
      </w:tr>
    </w:tbl>
    <w:p>
      <w:pPr>
        <w:pStyle w:val="2"/>
        <w:snapToGrid w:val="0"/>
        <w:rPr>
          <w:rFonts w:hint="default" w:eastAsia="黑体"/>
          <w:color w:val="000000"/>
          <w:sz w:val="24"/>
          <w:lang w:val="en-US" w:eastAsia="zh-CN"/>
        </w:rPr>
      </w:pPr>
      <w:r>
        <w:rPr>
          <w:rFonts w:hint="eastAsia" w:eastAsia="黑体"/>
          <w:color w:val="000000"/>
          <w:sz w:val="24"/>
        </w:rPr>
        <w:t>注：</w:t>
      </w:r>
      <w:r>
        <w:rPr>
          <w:rFonts w:hint="eastAsia" w:eastAsia="黑体"/>
          <w:color w:val="000000"/>
          <w:sz w:val="24"/>
          <w:lang w:val="en-US" w:eastAsia="zh-CN"/>
        </w:rPr>
        <w:t>1.</w:t>
      </w:r>
      <w:r>
        <w:rPr>
          <w:rFonts w:hint="eastAsia" w:eastAsia="黑体"/>
          <w:color w:val="000000"/>
          <w:sz w:val="24"/>
          <w:lang w:eastAsia="zh-CN"/>
        </w:rPr>
        <w:t>本表需双面打印，</w:t>
      </w:r>
      <w:r>
        <w:rPr>
          <w:rFonts w:hint="eastAsia" w:eastAsia="黑体"/>
          <w:color w:val="000000"/>
          <w:sz w:val="24"/>
        </w:rPr>
        <w:t>可按照</w:t>
      </w:r>
      <w:r>
        <w:rPr>
          <w:rFonts w:hint="eastAsia" w:eastAsia="黑体"/>
          <w:color w:val="000000"/>
          <w:sz w:val="24"/>
          <w:lang w:eastAsia="zh-CN"/>
        </w:rPr>
        <w:t>表</w:t>
      </w:r>
      <w:r>
        <w:rPr>
          <w:rFonts w:hint="eastAsia" w:eastAsia="黑体"/>
          <w:color w:val="000000"/>
          <w:sz w:val="24"/>
        </w:rPr>
        <w:t>原格式扩展</w:t>
      </w:r>
      <w:r>
        <w:rPr>
          <w:rFonts w:hint="eastAsia" w:eastAsia="黑体"/>
          <w:color w:val="000000"/>
          <w:sz w:val="24"/>
          <w:lang w:eastAsia="zh-CN"/>
        </w:rPr>
        <w:t>，如有多</w:t>
      </w:r>
      <w:r>
        <w:rPr>
          <w:rFonts w:hint="eastAsia" w:eastAsia="黑体"/>
          <w:color w:val="000000"/>
          <w:sz w:val="24"/>
          <w:lang w:val="en-US" w:eastAsia="zh-CN"/>
        </w:rPr>
        <w:t>页需加盖律师事务所骑缝章。</w:t>
      </w:r>
    </w:p>
    <w:p>
      <w:pPr>
        <w:pStyle w:val="2"/>
        <w:snapToGrid w:val="0"/>
        <w:rPr>
          <w:rFonts w:hint="eastAsia"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  <w:lang w:val="en-US" w:eastAsia="zh-CN"/>
        </w:rPr>
        <w:t>2.本表</w:t>
      </w:r>
      <w:r>
        <w:rPr>
          <w:rFonts w:hint="eastAsia" w:eastAsia="黑体"/>
          <w:color w:val="000000"/>
          <w:sz w:val="24"/>
          <w:lang w:eastAsia="zh-CN"/>
        </w:rPr>
        <w:t>所涉及的律师和所在律所的情况（如：</w:t>
      </w:r>
      <w:r>
        <w:rPr>
          <w:rFonts w:hint="eastAsia" w:eastAsia="黑体"/>
          <w:color w:val="000000"/>
          <w:sz w:val="24"/>
        </w:rPr>
        <w:t>律师执业证、身份证复印件</w:t>
      </w:r>
      <w:r>
        <w:rPr>
          <w:rFonts w:hint="eastAsia" w:eastAsia="黑体"/>
          <w:color w:val="000000"/>
          <w:sz w:val="24"/>
          <w:lang w:eastAsia="zh-CN"/>
        </w:rPr>
        <w:t>、教育经历、业绩、所获荣誉等），均需提供佐证材料</w:t>
      </w:r>
      <w:r>
        <w:rPr>
          <w:rFonts w:hint="eastAsia" w:eastAsia="黑体"/>
          <w:color w:val="000000"/>
          <w:sz w:val="24"/>
        </w:rPr>
        <w:t>，并加盖律师事务所公章</w:t>
      </w:r>
      <w:r>
        <w:rPr>
          <w:rFonts w:hint="eastAsia" w:eastAsia="黑体"/>
          <w:color w:val="000000"/>
          <w:sz w:val="24"/>
          <w:lang w:eastAsia="zh-CN"/>
        </w:rPr>
        <w:t>，</w:t>
      </w:r>
      <w:r>
        <w:rPr>
          <w:rFonts w:hint="eastAsia" w:eastAsia="黑体"/>
          <w:color w:val="000000"/>
          <w:sz w:val="24"/>
        </w:rPr>
        <w:t>未提供的将被视为无效申报</w:t>
      </w:r>
      <w:r>
        <w:rPr>
          <w:rFonts w:hint="eastAsia" w:eastAsia="黑体"/>
          <w:color w:val="000000"/>
          <w:sz w:val="24"/>
          <w:lang w:eastAsia="zh-CN"/>
        </w:rPr>
        <w:t>。</w:t>
      </w:r>
    </w:p>
    <w:p>
      <w:pPr>
        <w:pStyle w:val="2"/>
        <w:snapToGrid w:val="0"/>
        <w:rPr>
          <w:rFonts w:hint="eastAsia" w:eastAsia="黑体"/>
          <w:color w:val="000000"/>
          <w:sz w:val="24"/>
          <w:lang w:val="en-US" w:eastAsia="zh-CN"/>
        </w:rPr>
      </w:pPr>
      <w:r>
        <w:rPr>
          <w:rFonts w:hint="eastAsia" w:eastAsia="黑体"/>
          <w:color w:val="000000"/>
          <w:sz w:val="24"/>
          <w:lang w:val="en-US" w:eastAsia="zh-CN"/>
        </w:rPr>
        <w:t>3.代理的民事或行政案件（诉讼、复议），需提供裁判文书首页、显示应聘律师为代理方、原告诉讼请求、法院认定或判项、日期等页面必须提供；担任行政机关的法律顾问，需提供担任常年法律顾问的合同/协议关键页的复印件。所附业绩情况材料是复印件的，需加盖律师事务所骑缝章，</w:t>
      </w:r>
      <w:r>
        <w:rPr>
          <w:rFonts w:hint="eastAsia" w:eastAsia="黑体"/>
          <w:color w:val="000000"/>
          <w:sz w:val="24"/>
        </w:rPr>
        <w:t>未提供的将被视为无效申报</w:t>
      </w:r>
      <w:r>
        <w:rPr>
          <w:rFonts w:hint="eastAsia" w:eastAsia="黑体"/>
          <w:color w:val="00000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7E9FB3"/>
    <w:multiLevelType w:val="singleLevel"/>
    <w:tmpl w:val="BF7E9F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365EC"/>
    <w:rsid w:val="5E13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2023-02-13T01:05:00Z</dcterms:created>
  <dc:creator>在了个渊</dc:creator>
  <cp:lastModifiedBy>在了个渊</cp:lastModifiedBy>
  <dcterms:modified xsi:type="dcterms:W3CDTF">2023-02-13T01:05:51Z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